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F9" w:rsidRPr="00E6266E" w:rsidRDefault="00782D90" w:rsidP="00A006F9">
      <w:pPr>
        <w:pStyle w:val="a4"/>
        <w:tabs>
          <w:tab w:val="clear" w:pos="4153"/>
          <w:tab w:val="clear" w:pos="8306"/>
        </w:tabs>
        <w:jc w:val="center"/>
        <w:rPr>
          <w:sz w:val="30"/>
        </w:rPr>
      </w:pPr>
      <w:r w:rsidRPr="00E6266E"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2706901</wp:posOffset>
            </wp:positionH>
            <wp:positionV relativeFrom="paragraph">
              <wp:posOffset>-386006</wp:posOffset>
            </wp:positionV>
            <wp:extent cx="746494" cy="861237"/>
            <wp:effectExtent l="19050" t="0" r="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94" cy="86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6F9" w:rsidRPr="00E6266E" w:rsidRDefault="00A006F9" w:rsidP="00E45F9D">
      <w:pPr>
        <w:widowControl/>
        <w:jc w:val="right"/>
        <w:rPr>
          <w:sz w:val="24"/>
          <w:szCs w:val="24"/>
        </w:rPr>
      </w:pPr>
      <w:r w:rsidRPr="00E6266E">
        <w:rPr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45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781"/>
      </w:tblGrid>
      <w:tr w:rsidR="00A83C24" w:rsidRPr="00E6266E" w:rsidTr="00A83C24">
        <w:trPr>
          <w:trHeight w:hRule="exact" w:val="397"/>
        </w:trPr>
        <w:tc>
          <w:tcPr>
            <w:tcW w:w="9781" w:type="dxa"/>
          </w:tcPr>
          <w:p w:rsidR="00A83C24" w:rsidRPr="00E6266E" w:rsidRDefault="00A83C24" w:rsidP="00A83C24">
            <w:pPr>
              <w:widowControl/>
              <w:rPr>
                <w:b/>
                <w:sz w:val="28"/>
              </w:rPr>
            </w:pPr>
          </w:p>
        </w:tc>
      </w:tr>
      <w:tr w:rsidR="00A83C24" w:rsidRPr="00E6266E" w:rsidTr="00A83C24">
        <w:tc>
          <w:tcPr>
            <w:tcW w:w="9781" w:type="dxa"/>
          </w:tcPr>
          <w:p w:rsidR="00A83C24" w:rsidRPr="00E6266E" w:rsidRDefault="00A83C24" w:rsidP="00A83C24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E6266E">
              <w:rPr>
                <w:b/>
                <w:sz w:val="36"/>
                <w:szCs w:val="36"/>
              </w:rPr>
              <w:t>АДМИНИСТРАЦИЯ МОКШАНСКОГО РАЙОНА</w:t>
            </w:r>
          </w:p>
        </w:tc>
      </w:tr>
      <w:tr w:rsidR="00A83C24" w:rsidRPr="00E6266E" w:rsidTr="00A83C24">
        <w:trPr>
          <w:trHeight w:hRule="exact" w:val="397"/>
        </w:trPr>
        <w:tc>
          <w:tcPr>
            <w:tcW w:w="9781" w:type="dxa"/>
          </w:tcPr>
          <w:p w:rsidR="00A83C24" w:rsidRPr="00E6266E" w:rsidRDefault="00A83C24" w:rsidP="00A83C24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E6266E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A83C24" w:rsidRPr="00E6266E" w:rsidTr="00A83C24">
        <w:trPr>
          <w:trHeight w:val="87"/>
        </w:trPr>
        <w:tc>
          <w:tcPr>
            <w:tcW w:w="9781" w:type="dxa"/>
          </w:tcPr>
          <w:p w:rsidR="00A83C24" w:rsidRPr="00E6266E" w:rsidRDefault="00A83C24" w:rsidP="00A83C24">
            <w:pPr>
              <w:pStyle w:val="3"/>
            </w:pPr>
          </w:p>
        </w:tc>
      </w:tr>
      <w:tr w:rsidR="00A83C24" w:rsidRPr="00E6266E" w:rsidTr="00A83C24">
        <w:trPr>
          <w:trHeight w:hRule="exact" w:val="696"/>
        </w:trPr>
        <w:tc>
          <w:tcPr>
            <w:tcW w:w="9781" w:type="dxa"/>
            <w:vAlign w:val="center"/>
          </w:tcPr>
          <w:p w:rsidR="00A83C24" w:rsidRPr="00E6266E" w:rsidRDefault="00A83C24" w:rsidP="00A83C24">
            <w:pPr>
              <w:pStyle w:val="3"/>
              <w:jc w:val="center"/>
            </w:pPr>
            <w:r w:rsidRPr="00E6266E">
              <w:t>ПОСТАНОВЛЕНИЕ</w:t>
            </w:r>
          </w:p>
        </w:tc>
      </w:tr>
      <w:tr w:rsidR="00A83C24" w:rsidRPr="00E6266E" w:rsidTr="00A83C24">
        <w:trPr>
          <w:trHeight w:hRule="exact" w:val="80"/>
        </w:trPr>
        <w:tc>
          <w:tcPr>
            <w:tcW w:w="9781" w:type="dxa"/>
            <w:vAlign w:val="center"/>
          </w:tcPr>
          <w:p w:rsidR="00A83C24" w:rsidRPr="00E6266E" w:rsidRDefault="00A83C24" w:rsidP="00A83C24">
            <w:pPr>
              <w:pStyle w:val="3"/>
            </w:pPr>
          </w:p>
        </w:tc>
      </w:tr>
    </w:tbl>
    <w:p w:rsidR="00A006F9" w:rsidRPr="00E6266E" w:rsidRDefault="00A006F9" w:rsidP="00A006F9">
      <w:pPr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3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1559"/>
        <w:gridCol w:w="567"/>
        <w:gridCol w:w="851"/>
      </w:tblGrid>
      <w:tr w:rsidR="00A83C24" w:rsidRPr="00E6266E" w:rsidTr="00A83C24">
        <w:tc>
          <w:tcPr>
            <w:tcW w:w="284" w:type="dxa"/>
            <w:vAlign w:val="bottom"/>
          </w:tcPr>
          <w:p w:rsidR="00A83C24" w:rsidRPr="00E6266E" w:rsidRDefault="00A83C24" w:rsidP="00A83C24">
            <w:pPr>
              <w:widowControl/>
              <w:rPr>
                <w:sz w:val="24"/>
              </w:rPr>
            </w:pPr>
            <w:r w:rsidRPr="00E6266E">
              <w:rPr>
                <w:sz w:val="24"/>
              </w:rPr>
              <w:t>от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83C24" w:rsidRPr="00E6266E" w:rsidRDefault="00A83C24" w:rsidP="00A83C2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24.03.2016</w:t>
            </w:r>
          </w:p>
        </w:tc>
        <w:tc>
          <w:tcPr>
            <w:tcW w:w="567" w:type="dxa"/>
            <w:vAlign w:val="bottom"/>
          </w:tcPr>
          <w:p w:rsidR="00A83C24" w:rsidRPr="00E6266E" w:rsidRDefault="00A83C24" w:rsidP="00A83C24">
            <w:pPr>
              <w:widowControl/>
              <w:jc w:val="center"/>
              <w:rPr>
                <w:sz w:val="24"/>
              </w:rPr>
            </w:pPr>
            <w:r w:rsidRPr="00E6266E">
              <w:rPr>
                <w:sz w:val="24"/>
              </w:rPr>
              <w:t>№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A83C24" w:rsidRPr="00E6266E" w:rsidRDefault="00A83C24" w:rsidP="00A83C2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190/1</w:t>
            </w:r>
          </w:p>
        </w:tc>
      </w:tr>
      <w:tr w:rsidR="00A83C24" w:rsidRPr="00E6266E" w:rsidTr="00A83C24">
        <w:tc>
          <w:tcPr>
            <w:tcW w:w="3261" w:type="dxa"/>
            <w:gridSpan w:val="4"/>
          </w:tcPr>
          <w:p w:rsidR="00A83C24" w:rsidRPr="00E6266E" w:rsidRDefault="00A83C24" w:rsidP="00A83C24">
            <w:pPr>
              <w:widowControl/>
              <w:jc w:val="center"/>
              <w:rPr>
                <w:sz w:val="10"/>
              </w:rPr>
            </w:pPr>
          </w:p>
          <w:p w:rsidR="00A83C24" w:rsidRPr="00E6266E" w:rsidRDefault="00A83C24" w:rsidP="00A83C24">
            <w:pPr>
              <w:widowControl/>
              <w:jc w:val="center"/>
              <w:rPr>
                <w:sz w:val="24"/>
              </w:rPr>
            </w:pPr>
            <w:r w:rsidRPr="00E6266E">
              <w:rPr>
                <w:sz w:val="24"/>
              </w:rPr>
              <w:t>р.п. Мокшан</w:t>
            </w:r>
          </w:p>
        </w:tc>
      </w:tr>
    </w:tbl>
    <w:p w:rsidR="00A006F9" w:rsidRPr="00E6266E" w:rsidRDefault="00A006F9" w:rsidP="00A006F9">
      <w:pPr>
        <w:widowControl/>
        <w:spacing w:line="192" w:lineRule="auto"/>
        <w:jc w:val="both"/>
        <w:rPr>
          <w:sz w:val="30"/>
        </w:rPr>
      </w:pPr>
    </w:p>
    <w:p w:rsidR="00513B8B" w:rsidRPr="00E6266E" w:rsidRDefault="00513B8B" w:rsidP="00DF6539">
      <w:pPr>
        <w:pStyle w:val="ConsPlusTitle"/>
        <w:widowControl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1EB9" w:rsidRPr="00A83C24" w:rsidRDefault="00091EB9" w:rsidP="00A1136C">
      <w:pPr>
        <w:autoSpaceDE w:val="0"/>
        <w:autoSpaceDN w:val="0"/>
        <w:adjustRightInd w:val="0"/>
        <w:jc w:val="center"/>
        <w:rPr>
          <w:rFonts w:cs="Calibri"/>
          <w:b/>
          <w:bCs/>
          <w:sz w:val="24"/>
          <w:szCs w:val="28"/>
        </w:rPr>
      </w:pPr>
    </w:p>
    <w:p w:rsidR="00767021" w:rsidRPr="00A83C24" w:rsidRDefault="00767021" w:rsidP="00A83C24">
      <w:pPr>
        <w:pStyle w:val="a4"/>
        <w:tabs>
          <w:tab w:val="clear" w:pos="4153"/>
          <w:tab w:val="clear" w:pos="8306"/>
        </w:tabs>
        <w:jc w:val="center"/>
        <w:rPr>
          <w:rFonts w:cs="Calibri"/>
          <w:b/>
          <w:bCs/>
          <w:sz w:val="24"/>
          <w:szCs w:val="28"/>
        </w:rPr>
      </w:pPr>
      <w:r w:rsidRPr="00A83C24">
        <w:rPr>
          <w:rFonts w:cs="Calibri"/>
          <w:b/>
          <w:bCs/>
          <w:sz w:val="24"/>
          <w:szCs w:val="28"/>
        </w:rPr>
        <w:t xml:space="preserve">О внесении изменения в постановление </w:t>
      </w:r>
      <w:r w:rsidR="005C1A61" w:rsidRPr="00A83C24">
        <w:rPr>
          <w:rFonts w:cs="Calibri"/>
          <w:b/>
          <w:bCs/>
          <w:sz w:val="24"/>
          <w:szCs w:val="28"/>
        </w:rPr>
        <w:t>а</w:t>
      </w:r>
      <w:r w:rsidRPr="00A83C24">
        <w:rPr>
          <w:rFonts w:cs="Calibri"/>
          <w:b/>
          <w:bCs/>
          <w:sz w:val="24"/>
          <w:szCs w:val="28"/>
        </w:rPr>
        <w:t>дминистрации</w:t>
      </w:r>
      <w:r w:rsidR="00A83C24">
        <w:rPr>
          <w:rFonts w:cs="Calibri"/>
          <w:b/>
          <w:bCs/>
          <w:sz w:val="24"/>
          <w:szCs w:val="28"/>
        </w:rPr>
        <w:t xml:space="preserve"> </w:t>
      </w:r>
      <w:r w:rsidRPr="00A83C24">
        <w:rPr>
          <w:rFonts w:cs="Calibri"/>
          <w:b/>
          <w:bCs/>
          <w:sz w:val="24"/>
          <w:szCs w:val="28"/>
        </w:rPr>
        <w:t xml:space="preserve">Мокшанского района </w:t>
      </w:r>
      <w:r w:rsidR="00A83C24">
        <w:rPr>
          <w:rFonts w:cs="Calibri"/>
          <w:b/>
          <w:bCs/>
          <w:sz w:val="24"/>
          <w:szCs w:val="28"/>
        </w:rPr>
        <w:t xml:space="preserve">     </w:t>
      </w:r>
      <w:r w:rsidRPr="00A83C24">
        <w:rPr>
          <w:rFonts w:cs="Calibri"/>
          <w:b/>
          <w:bCs/>
          <w:sz w:val="24"/>
          <w:szCs w:val="28"/>
        </w:rPr>
        <w:t xml:space="preserve">Пензенской области от 30.07.2015 №1064 </w:t>
      </w:r>
      <w:r w:rsidR="005C1A61" w:rsidRPr="00A83C24">
        <w:rPr>
          <w:rFonts w:cs="Calibri"/>
          <w:b/>
          <w:bCs/>
          <w:sz w:val="24"/>
          <w:szCs w:val="28"/>
        </w:rPr>
        <w:t xml:space="preserve">«Об утверждении порядка формирования, </w:t>
      </w:r>
      <w:r w:rsidR="00A83C24">
        <w:rPr>
          <w:rFonts w:cs="Calibri"/>
          <w:b/>
          <w:bCs/>
          <w:sz w:val="24"/>
          <w:szCs w:val="28"/>
        </w:rPr>
        <w:t xml:space="preserve"> ведения и </w:t>
      </w:r>
      <w:r w:rsidR="005C1A61" w:rsidRPr="00A83C24">
        <w:rPr>
          <w:rFonts w:cs="Calibri"/>
          <w:b/>
          <w:bCs/>
          <w:sz w:val="24"/>
          <w:szCs w:val="28"/>
        </w:rPr>
        <w:t>утверждения ведомственных перечней муниципальных услуг и работ, оказываемых и выполняемых муниципальными учреждениями Мокшанского района Пензенской области»</w:t>
      </w:r>
    </w:p>
    <w:p w:rsidR="00BA7130" w:rsidRPr="00A83C24" w:rsidRDefault="00767021" w:rsidP="001D1590">
      <w:pPr>
        <w:pStyle w:val="a4"/>
        <w:tabs>
          <w:tab w:val="clear" w:pos="4153"/>
          <w:tab w:val="clear" w:pos="8306"/>
        </w:tabs>
        <w:jc w:val="center"/>
        <w:rPr>
          <w:b/>
          <w:sz w:val="24"/>
          <w:szCs w:val="28"/>
        </w:rPr>
      </w:pPr>
      <w:r w:rsidRPr="00A83C24">
        <w:rPr>
          <w:b/>
          <w:sz w:val="24"/>
          <w:szCs w:val="28"/>
        </w:rPr>
        <w:t xml:space="preserve"> </w:t>
      </w:r>
    </w:p>
    <w:p w:rsidR="005C1A61" w:rsidRPr="00A83C24" w:rsidRDefault="00A1136C" w:rsidP="000D4208">
      <w:pPr>
        <w:autoSpaceDE w:val="0"/>
        <w:autoSpaceDN w:val="0"/>
        <w:adjustRightInd w:val="0"/>
        <w:ind w:firstLine="540"/>
        <w:jc w:val="both"/>
        <w:rPr>
          <w:sz w:val="24"/>
          <w:szCs w:val="28"/>
        </w:rPr>
      </w:pPr>
      <w:r w:rsidRPr="00A83C24">
        <w:rPr>
          <w:sz w:val="24"/>
          <w:szCs w:val="28"/>
        </w:rPr>
        <w:t xml:space="preserve">В соответствии со статьей </w:t>
      </w:r>
      <w:r w:rsidR="00707820" w:rsidRPr="00A83C24">
        <w:rPr>
          <w:sz w:val="24"/>
          <w:szCs w:val="28"/>
        </w:rPr>
        <w:t>69.2</w:t>
      </w:r>
      <w:r w:rsidRPr="00A83C24">
        <w:rPr>
          <w:sz w:val="24"/>
          <w:szCs w:val="28"/>
        </w:rPr>
        <w:t xml:space="preserve"> Бюджетного кодекса Российской Федерации</w:t>
      </w:r>
      <w:r w:rsidR="00043233" w:rsidRPr="00A83C24">
        <w:rPr>
          <w:sz w:val="24"/>
          <w:szCs w:val="28"/>
        </w:rPr>
        <w:t>,</w:t>
      </w:r>
    </w:p>
    <w:p w:rsidR="005C1A61" w:rsidRPr="00A83C24" w:rsidRDefault="005C1A61" w:rsidP="000D4208">
      <w:pPr>
        <w:autoSpaceDE w:val="0"/>
        <w:autoSpaceDN w:val="0"/>
        <w:adjustRightInd w:val="0"/>
        <w:ind w:firstLine="540"/>
        <w:jc w:val="both"/>
        <w:rPr>
          <w:sz w:val="24"/>
          <w:szCs w:val="28"/>
        </w:rPr>
      </w:pPr>
    </w:p>
    <w:p w:rsidR="00596769" w:rsidRPr="00A83C24" w:rsidRDefault="009E2879" w:rsidP="005C1A61">
      <w:pPr>
        <w:autoSpaceDE w:val="0"/>
        <w:autoSpaceDN w:val="0"/>
        <w:adjustRightInd w:val="0"/>
        <w:jc w:val="center"/>
        <w:rPr>
          <w:b/>
          <w:bCs/>
          <w:sz w:val="24"/>
          <w:szCs w:val="28"/>
        </w:rPr>
      </w:pPr>
      <w:r w:rsidRPr="00A83C24">
        <w:rPr>
          <w:b/>
          <w:sz w:val="24"/>
          <w:szCs w:val="28"/>
        </w:rPr>
        <w:t>а</w:t>
      </w:r>
      <w:r w:rsidR="0062332D" w:rsidRPr="00A83C24">
        <w:rPr>
          <w:b/>
          <w:sz w:val="24"/>
          <w:szCs w:val="28"/>
        </w:rPr>
        <w:t>д</w:t>
      </w:r>
      <w:r w:rsidR="008852D2" w:rsidRPr="00A83C24">
        <w:rPr>
          <w:b/>
          <w:sz w:val="24"/>
          <w:szCs w:val="28"/>
        </w:rPr>
        <w:t>м</w:t>
      </w:r>
      <w:r w:rsidR="0062332D" w:rsidRPr="00A83C24">
        <w:rPr>
          <w:b/>
          <w:sz w:val="24"/>
          <w:szCs w:val="28"/>
        </w:rPr>
        <w:t xml:space="preserve">инистрация </w:t>
      </w:r>
      <w:r w:rsidR="008852D2" w:rsidRPr="00A83C24">
        <w:rPr>
          <w:b/>
          <w:sz w:val="24"/>
          <w:szCs w:val="28"/>
        </w:rPr>
        <w:t>М</w:t>
      </w:r>
      <w:r w:rsidR="0062332D" w:rsidRPr="00A83C24">
        <w:rPr>
          <w:b/>
          <w:sz w:val="24"/>
          <w:szCs w:val="28"/>
        </w:rPr>
        <w:t>окшанского района постановляет</w:t>
      </w:r>
      <w:r w:rsidR="00596769" w:rsidRPr="00A83C24">
        <w:rPr>
          <w:b/>
          <w:sz w:val="24"/>
          <w:szCs w:val="28"/>
        </w:rPr>
        <w:t>:</w:t>
      </w:r>
    </w:p>
    <w:p w:rsidR="00A83C24" w:rsidRDefault="00A83C24" w:rsidP="005C1A61">
      <w:pPr>
        <w:ind w:firstLine="567"/>
        <w:jc w:val="both"/>
        <w:rPr>
          <w:sz w:val="24"/>
          <w:szCs w:val="28"/>
        </w:rPr>
      </w:pPr>
      <w:bookmarkStart w:id="0" w:name="sub_5"/>
    </w:p>
    <w:p w:rsidR="00767021" w:rsidRPr="00A83C24" w:rsidRDefault="00707820" w:rsidP="005C1A61">
      <w:pPr>
        <w:ind w:firstLine="567"/>
        <w:jc w:val="both"/>
        <w:rPr>
          <w:sz w:val="24"/>
          <w:szCs w:val="28"/>
        </w:rPr>
      </w:pPr>
      <w:r w:rsidRPr="00A83C24">
        <w:rPr>
          <w:sz w:val="24"/>
          <w:szCs w:val="28"/>
        </w:rPr>
        <w:t xml:space="preserve">1. </w:t>
      </w:r>
      <w:r w:rsidR="00767021" w:rsidRPr="00A83C24">
        <w:rPr>
          <w:sz w:val="24"/>
          <w:szCs w:val="28"/>
        </w:rPr>
        <w:t xml:space="preserve">Внести в постановление </w:t>
      </w:r>
      <w:r w:rsidR="005C1A61" w:rsidRPr="00A83C24">
        <w:rPr>
          <w:sz w:val="24"/>
          <w:szCs w:val="28"/>
        </w:rPr>
        <w:t>а</w:t>
      </w:r>
      <w:r w:rsidR="00767021" w:rsidRPr="00A83C24">
        <w:rPr>
          <w:sz w:val="24"/>
          <w:szCs w:val="28"/>
        </w:rPr>
        <w:t>дминистрации Мокшанского района Пензенской области от 30.07.2015 №1064 «</w:t>
      </w:r>
      <w:r w:rsidR="005C1A61" w:rsidRPr="00A83C24">
        <w:rPr>
          <w:sz w:val="24"/>
          <w:szCs w:val="28"/>
        </w:rPr>
        <w:t>Об утверждении порядка формирования, ведения и утверждения ведомственных перечней муниципальных услуг и работ, оказываемых и выполняемых муниципальными учреждениями Мокшанского района Пензенской области»</w:t>
      </w:r>
      <w:r w:rsidR="00767021" w:rsidRPr="00A83C24">
        <w:rPr>
          <w:sz w:val="24"/>
          <w:szCs w:val="28"/>
        </w:rPr>
        <w:t xml:space="preserve"> (далее</w:t>
      </w:r>
      <w:r w:rsidR="000D4208" w:rsidRPr="00A83C24">
        <w:rPr>
          <w:sz w:val="24"/>
          <w:szCs w:val="28"/>
        </w:rPr>
        <w:t xml:space="preserve"> </w:t>
      </w:r>
      <w:r w:rsidR="00767021" w:rsidRPr="00A83C24">
        <w:rPr>
          <w:sz w:val="24"/>
          <w:szCs w:val="28"/>
        </w:rPr>
        <w:t>-</w:t>
      </w:r>
      <w:r w:rsidR="000D4208" w:rsidRPr="00A83C24">
        <w:rPr>
          <w:sz w:val="24"/>
          <w:szCs w:val="28"/>
        </w:rPr>
        <w:t xml:space="preserve"> </w:t>
      </w:r>
      <w:r w:rsidR="00767021" w:rsidRPr="00A83C24">
        <w:rPr>
          <w:sz w:val="24"/>
          <w:szCs w:val="28"/>
        </w:rPr>
        <w:t>постановление) следующее изменение:</w:t>
      </w:r>
    </w:p>
    <w:p w:rsidR="00767021" w:rsidRPr="00A83C24" w:rsidRDefault="00767021" w:rsidP="005C1A61">
      <w:pPr>
        <w:ind w:firstLine="567"/>
        <w:jc w:val="both"/>
        <w:rPr>
          <w:sz w:val="24"/>
          <w:szCs w:val="28"/>
        </w:rPr>
      </w:pPr>
      <w:r w:rsidRPr="00A83C24">
        <w:rPr>
          <w:sz w:val="24"/>
          <w:szCs w:val="28"/>
        </w:rPr>
        <w:t>1.1</w:t>
      </w:r>
      <w:r w:rsidR="00B73B25" w:rsidRPr="00A83C24">
        <w:rPr>
          <w:sz w:val="24"/>
          <w:szCs w:val="28"/>
        </w:rPr>
        <w:t>.</w:t>
      </w:r>
      <w:r w:rsidRPr="00A83C24">
        <w:rPr>
          <w:sz w:val="24"/>
          <w:szCs w:val="28"/>
        </w:rPr>
        <w:t xml:space="preserve"> Дополнить постановление пунктом 1.2 следующего содержания:</w:t>
      </w:r>
    </w:p>
    <w:p w:rsidR="00767021" w:rsidRPr="00A83C24" w:rsidRDefault="00767021" w:rsidP="005C1A61">
      <w:pPr>
        <w:ind w:firstLine="567"/>
        <w:jc w:val="both"/>
        <w:rPr>
          <w:sz w:val="24"/>
          <w:szCs w:val="28"/>
        </w:rPr>
      </w:pPr>
      <w:r w:rsidRPr="00A83C24">
        <w:rPr>
          <w:sz w:val="24"/>
          <w:szCs w:val="28"/>
        </w:rPr>
        <w:t>«1.2</w:t>
      </w:r>
      <w:r w:rsidR="005C1A61" w:rsidRPr="00A83C24">
        <w:rPr>
          <w:sz w:val="24"/>
          <w:szCs w:val="28"/>
        </w:rPr>
        <w:t xml:space="preserve">. </w:t>
      </w:r>
      <w:r w:rsidRPr="00A83C24">
        <w:rPr>
          <w:sz w:val="24"/>
          <w:szCs w:val="28"/>
        </w:rPr>
        <w:t xml:space="preserve">Установить, что ведомственные перечни муниципальных услуг и работ, оказываемых и выполняемых муниципальными учреждениями Мокшанского района Пензенской области, формируются и ведутся в соответствии с базовыми (отраслевыми) перечнями </w:t>
      </w:r>
      <w:r w:rsidR="005C1A61" w:rsidRPr="00A83C24">
        <w:rPr>
          <w:sz w:val="24"/>
          <w:szCs w:val="28"/>
        </w:rPr>
        <w:t xml:space="preserve">государственных и </w:t>
      </w:r>
      <w:r w:rsidRPr="00A83C24">
        <w:rPr>
          <w:sz w:val="24"/>
          <w:szCs w:val="28"/>
        </w:rPr>
        <w:t xml:space="preserve">муниципальных услуг и работ, </w:t>
      </w:r>
      <w:r w:rsidRPr="00A83C24">
        <w:rPr>
          <w:spacing w:val="-10"/>
          <w:sz w:val="24"/>
          <w:szCs w:val="28"/>
        </w:rPr>
        <w:t xml:space="preserve">утвержденными </w:t>
      </w:r>
      <w:r w:rsidR="005C1A61" w:rsidRPr="00A83C24">
        <w:rPr>
          <w:spacing w:val="-10"/>
          <w:sz w:val="24"/>
          <w:szCs w:val="28"/>
        </w:rPr>
        <w:t>федеральными</w:t>
      </w:r>
      <w:r w:rsidRPr="00A83C24">
        <w:rPr>
          <w:spacing w:val="-10"/>
          <w:sz w:val="24"/>
          <w:szCs w:val="28"/>
        </w:rPr>
        <w:t xml:space="preserve"> органами исполнительной власти, осуществляющими</w:t>
      </w:r>
      <w:r w:rsidRPr="00A83C24">
        <w:rPr>
          <w:sz w:val="24"/>
          <w:szCs w:val="28"/>
        </w:rPr>
        <w:t xml:space="preserve"> функции по выработке </w:t>
      </w:r>
      <w:r w:rsidR="005C1A61" w:rsidRPr="00A83C24">
        <w:rPr>
          <w:sz w:val="24"/>
          <w:szCs w:val="28"/>
        </w:rPr>
        <w:t>государственной</w:t>
      </w:r>
      <w:r w:rsidRPr="00A83C24">
        <w:rPr>
          <w:sz w:val="24"/>
          <w:szCs w:val="28"/>
        </w:rPr>
        <w:t xml:space="preserve"> политики и нормативно-правовому регулированию в установленных сферах деятельности, и применяются при формировании муниципального задания на оказание муниципальных услуг (выполнение работ) муниципальными учреждениями Мокшанского района Пензенской области начиная с муниципальных заданий на 2017 год (на 2017 год и на плановый период 2018 и 2019 годов)».</w:t>
      </w:r>
    </w:p>
    <w:p w:rsidR="00707820" w:rsidRPr="00A83C24" w:rsidRDefault="00707820" w:rsidP="005C1A61">
      <w:pPr>
        <w:ind w:firstLine="567"/>
        <w:jc w:val="both"/>
        <w:rPr>
          <w:sz w:val="24"/>
          <w:szCs w:val="28"/>
        </w:rPr>
      </w:pPr>
      <w:r w:rsidRPr="00A83C24">
        <w:rPr>
          <w:sz w:val="24"/>
          <w:szCs w:val="28"/>
        </w:rPr>
        <w:t xml:space="preserve">2. Настоящее постановление действует в части, не противоречащей решению Собрания представителей </w:t>
      </w:r>
      <w:r w:rsidR="008852D2" w:rsidRPr="00A83C24">
        <w:rPr>
          <w:sz w:val="24"/>
          <w:szCs w:val="28"/>
        </w:rPr>
        <w:t>М</w:t>
      </w:r>
      <w:r w:rsidRPr="00A83C24">
        <w:rPr>
          <w:sz w:val="24"/>
          <w:szCs w:val="28"/>
        </w:rPr>
        <w:t xml:space="preserve">окшанского района Пензенской области о бюджете </w:t>
      </w:r>
      <w:r w:rsidR="008852D2" w:rsidRPr="00A83C24">
        <w:rPr>
          <w:sz w:val="24"/>
          <w:szCs w:val="28"/>
        </w:rPr>
        <w:t>М</w:t>
      </w:r>
      <w:r w:rsidRPr="00A83C24">
        <w:rPr>
          <w:sz w:val="24"/>
          <w:szCs w:val="28"/>
        </w:rPr>
        <w:t>окшанского района Пензенской области на очередной финансовый год.</w:t>
      </w:r>
      <w:bookmarkStart w:id="1" w:name="Par20"/>
      <w:bookmarkEnd w:id="1"/>
    </w:p>
    <w:p w:rsidR="00707820" w:rsidRDefault="00707820" w:rsidP="005C1A61">
      <w:pPr>
        <w:ind w:firstLine="567"/>
        <w:jc w:val="both"/>
        <w:rPr>
          <w:sz w:val="24"/>
          <w:szCs w:val="28"/>
        </w:rPr>
      </w:pPr>
      <w:r w:rsidRPr="00A83C24">
        <w:rPr>
          <w:sz w:val="24"/>
          <w:szCs w:val="28"/>
        </w:rPr>
        <w:t xml:space="preserve"> 3</w:t>
      </w:r>
      <w:r w:rsidR="000D4208" w:rsidRPr="00A83C24">
        <w:rPr>
          <w:sz w:val="24"/>
          <w:szCs w:val="28"/>
        </w:rPr>
        <w:t>.</w:t>
      </w:r>
      <w:r w:rsidRPr="00A83C24">
        <w:rPr>
          <w:sz w:val="24"/>
          <w:szCs w:val="28"/>
        </w:rPr>
        <w:t xml:space="preserve"> Настоящее постановление опубликовать в инфор</w:t>
      </w:r>
      <w:r w:rsidR="008852D2" w:rsidRPr="00A83C24">
        <w:rPr>
          <w:sz w:val="24"/>
          <w:szCs w:val="28"/>
        </w:rPr>
        <w:t>м</w:t>
      </w:r>
      <w:r w:rsidRPr="00A83C24">
        <w:rPr>
          <w:sz w:val="24"/>
          <w:szCs w:val="28"/>
        </w:rPr>
        <w:t>ационно</w:t>
      </w:r>
      <w:r w:rsidR="008852D2" w:rsidRPr="00A83C24">
        <w:rPr>
          <w:sz w:val="24"/>
          <w:szCs w:val="28"/>
        </w:rPr>
        <w:t>м</w:t>
      </w:r>
      <w:r w:rsidRPr="00A83C24">
        <w:rPr>
          <w:sz w:val="24"/>
          <w:szCs w:val="28"/>
        </w:rPr>
        <w:t xml:space="preserve"> бюллетене «Ведо</w:t>
      </w:r>
      <w:r w:rsidR="008852D2" w:rsidRPr="00A83C24">
        <w:rPr>
          <w:sz w:val="24"/>
          <w:szCs w:val="28"/>
        </w:rPr>
        <w:t>м</w:t>
      </w:r>
      <w:r w:rsidRPr="00A83C24">
        <w:rPr>
          <w:sz w:val="24"/>
          <w:szCs w:val="28"/>
        </w:rPr>
        <w:t xml:space="preserve">ости органов </w:t>
      </w:r>
      <w:r w:rsidR="008852D2" w:rsidRPr="00A83C24">
        <w:rPr>
          <w:sz w:val="24"/>
          <w:szCs w:val="28"/>
        </w:rPr>
        <w:t>м</w:t>
      </w:r>
      <w:r w:rsidRPr="00A83C24">
        <w:rPr>
          <w:sz w:val="24"/>
          <w:szCs w:val="28"/>
        </w:rPr>
        <w:t>естного са</w:t>
      </w:r>
      <w:r w:rsidR="008852D2" w:rsidRPr="00A83C24">
        <w:rPr>
          <w:sz w:val="24"/>
          <w:szCs w:val="28"/>
        </w:rPr>
        <w:t>м</w:t>
      </w:r>
      <w:r w:rsidRPr="00A83C24">
        <w:rPr>
          <w:sz w:val="24"/>
          <w:szCs w:val="28"/>
        </w:rPr>
        <w:t xml:space="preserve">оуправления </w:t>
      </w:r>
      <w:r w:rsidR="008852D2" w:rsidRPr="00A83C24">
        <w:rPr>
          <w:sz w:val="24"/>
          <w:szCs w:val="28"/>
        </w:rPr>
        <w:t>М</w:t>
      </w:r>
      <w:r w:rsidRPr="00A83C24">
        <w:rPr>
          <w:sz w:val="24"/>
          <w:szCs w:val="28"/>
        </w:rPr>
        <w:t>окшанского района Пензенской области».</w:t>
      </w:r>
    </w:p>
    <w:p w:rsidR="00A83C24" w:rsidRPr="00A83C24" w:rsidRDefault="00A83C24" w:rsidP="005C1A61">
      <w:pPr>
        <w:ind w:firstLine="567"/>
        <w:jc w:val="both"/>
        <w:rPr>
          <w:sz w:val="24"/>
          <w:szCs w:val="28"/>
        </w:rPr>
      </w:pPr>
    </w:p>
    <w:bookmarkEnd w:id="0"/>
    <w:tbl>
      <w:tblPr>
        <w:tblW w:w="0" w:type="auto"/>
        <w:tblLook w:val="01E0"/>
      </w:tblPr>
      <w:tblGrid>
        <w:gridCol w:w="3277"/>
        <w:gridCol w:w="3277"/>
        <w:gridCol w:w="3619"/>
      </w:tblGrid>
      <w:tr w:rsidR="00513B8B" w:rsidRPr="005A56B2" w:rsidTr="00A83C24">
        <w:trPr>
          <w:trHeight w:val="679"/>
        </w:trPr>
        <w:tc>
          <w:tcPr>
            <w:tcW w:w="3277" w:type="dxa"/>
          </w:tcPr>
          <w:p w:rsidR="00513B8B" w:rsidRPr="00E6266E" w:rsidRDefault="00513B8B" w:rsidP="00BF2D59">
            <w:pPr>
              <w:pStyle w:val="4"/>
              <w:jc w:val="center"/>
              <w:rPr>
                <w:b/>
              </w:rPr>
            </w:pPr>
          </w:p>
          <w:p w:rsidR="001D1590" w:rsidRPr="00E6266E" w:rsidRDefault="00513B8B" w:rsidP="00BF2D59">
            <w:pPr>
              <w:pStyle w:val="4"/>
              <w:jc w:val="center"/>
              <w:rPr>
                <w:b/>
              </w:rPr>
            </w:pPr>
            <w:r w:rsidRPr="00E6266E">
              <w:rPr>
                <w:b/>
              </w:rPr>
              <w:t>Глава ад</w:t>
            </w:r>
            <w:r w:rsidR="008852D2" w:rsidRPr="00E6266E">
              <w:rPr>
                <w:b/>
              </w:rPr>
              <w:t>м</w:t>
            </w:r>
            <w:r w:rsidRPr="00E6266E">
              <w:rPr>
                <w:b/>
              </w:rPr>
              <w:t>инистрации</w:t>
            </w:r>
          </w:p>
          <w:p w:rsidR="00513B8B" w:rsidRPr="00E6266E" w:rsidRDefault="008852D2" w:rsidP="00BF2D59">
            <w:pPr>
              <w:pStyle w:val="4"/>
              <w:jc w:val="center"/>
              <w:rPr>
                <w:b/>
              </w:rPr>
            </w:pPr>
            <w:r w:rsidRPr="00E6266E">
              <w:rPr>
                <w:b/>
              </w:rPr>
              <w:t>М</w:t>
            </w:r>
            <w:r w:rsidR="001D1590" w:rsidRPr="00E6266E">
              <w:rPr>
                <w:b/>
              </w:rPr>
              <w:t>окшанского района</w:t>
            </w:r>
            <w:r w:rsidR="00513B8B" w:rsidRPr="00E6266E">
              <w:rPr>
                <w:b/>
              </w:rPr>
              <w:t xml:space="preserve">      </w:t>
            </w:r>
          </w:p>
        </w:tc>
        <w:tc>
          <w:tcPr>
            <w:tcW w:w="3277" w:type="dxa"/>
          </w:tcPr>
          <w:p w:rsidR="00513B8B" w:rsidRPr="00E6266E" w:rsidRDefault="00513B8B" w:rsidP="00A83C24">
            <w:pPr>
              <w:pStyle w:val="4"/>
              <w:jc w:val="center"/>
              <w:rPr>
                <w:b/>
              </w:rPr>
            </w:pPr>
          </w:p>
        </w:tc>
        <w:tc>
          <w:tcPr>
            <w:tcW w:w="3619" w:type="dxa"/>
          </w:tcPr>
          <w:p w:rsidR="00513B8B" w:rsidRPr="00E6266E" w:rsidRDefault="00513B8B" w:rsidP="00BF2D59">
            <w:pPr>
              <w:pStyle w:val="4"/>
              <w:jc w:val="center"/>
              <w:rPr>
                <w:b/>
              </w:rPr>
            </w:pPr>
          </w:p>
          <w:p w:rsidR="001D1590" w:rsidRPr="00E6266E" w:rsidRDefault="00513B8B" w:rsidP="00BF2D59">
            <w:pPr>
              <w:pStyle w:val="4"/>
              <w:jc w:val="center"/>
              <w:rPr>
                <w:b/>
              </w:rPr>
            </w:pPr>
            <w:r w:rsidRPr="00E6266E">
              <w:rPr>
                <w:b/>
              </w:rPr>
              <w:t xml:space="preserve">                </w:t>
            </w:r>
          </w:p>
          <w:p w:rsidR="00513B8B" w:rsidRPr="005A56B2" w:rsidRDefault="005C1A61" w:rsidP="00A83C24">
            <w:pPr>
              <w:pStyle w:val="4"/>
              <w:jc w:val="right"/>
              <w:rPr>
                <w:b/>
              </w:rPr>
            </w:pPr>
            <w:r w:rsidRPr="00E6266E">
              <w:rPr>
                <w:b/>
              </w:rPr>
              <w:t xml:space="preserve">  </w:t>
            </w:r>
            <w:r w:rsidR="001D1590" w:rsidRPr="00E6266E">
              <w:rPr>
                <w:b/>
              </w:rPr>
              <w:t>Н.Н.Тихо</w:t>
            </w:r>
            <w:r w:rsidR="008852D2" w:rsidRPr="00E6266E">
              <w:rPr>
                <w:b/>
              </w:rPr>
              <w:t>м</w:t>
            </w:r>
            <w:r w:rsidR="001D1590" w:rsidRPr="00E6266E">
              <w:rPr>
                <w:b/>
              </w:rPr>
              <w:t>иров</w:t>
            </w:r>
          </w:p>
        </w:tc>
      </w:tr>
    </w:tbl>
    <w:p w:rsidR="00091EB9" w:rsidRPr="005A56B2" w:rsidRDefault="00091EB9" w:rsidP="00C25CCF">
      <w:pPr>
        <w:rPr>
          <w:szCs w:val="28"/>
        </w:rPr>
      </w:pPr>
    </w:p>
    <w:p w:rsidR="009438DB" w:rsidRDefault="009438DB" w:rsidP="00C25CCF">
      <w:pPr>
        <w:rPr>
          <w:szCs w:val="28"/>
        </w:rPr>
      </w:pPr>
    </w:p>
    <w:p w:rsidR="00BA7130" w:rsidRPr="005A56B2" w:rsidRDefault="00BA7130" w:rsidP="00C25CCF">
      <w:pPr>
        <w:rPr>
          <w:szCs w:val="28"/>
        </w:rPr>
      </w:pPr>
    </w:p>
    <w:sectPr w:rsidR="00BA7130" w:rsidRPr="005A56B2" w:rsidSect="00A83C24">
      <w:footerReference w:type="even" r:id="rId9"/>
      <w:footerReference w:type="default" r:id="rId10"/>
      <w:pgSz w:w="11906" w:h="16838"/>
      <w:pgMar w:top="993" w:right="566" w:bottom="142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11C" w:rsidRDefault="006F611C">
      <w:r>
        <w:separator/>
      </w:r>
    </w:p>
  </w:endnote>
  <w:endnote w:type="continuationSeparator" w:id="0">
    <w:p w:rsidR="006F611C" w:rsidRDefault="006F6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D2" w:rsidRDefault="0060267F" w:rsidP="005E438C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8852D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852D2" w:rsidRDefault="008852D2" w:rsidP="0074220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D2" w:rsidRDefault="008852D2" w:rsidP="0074220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11C" w:rsidRDefault="006F611C">
      <w:r>
        <w:separator/>
      </w:r>
    </w:p>
  </w:footnote>
  <w:footnote w:type="continuationSeparator" w:id="0">
    <w:p w:rsidR="006F611C" w:rsidRDefault="006F61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95FC7"/>
    <w:multiLevelType w:val="hybridMultilevel"/>
    <w:tmpl w:val="1CE60D52"/>
    <w:lvl w:ilvl="0" w:tplc="F790E084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BE62679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90671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464EA1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A41D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52C849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A8E5CD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F08EC90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9B08BD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53C90"/>
    <w:rsid w:val="0000110A"/>
    <w:rsid w:val="0000274D"/>
    <w:rsid w:val="00010C0D"/>
    <w:rsid w:val="00012659"/>
    <w:rsid w:val="00025544"/>
    <w:rsid w:val="0003590C"/>
    <w:rsid w:val="00043233"/>
    <w:rsid w:val="0006099F"/>
    <w:rsid w:val="00064783"/>
    <w:rsid w:val="000757B2"/>
    <w:rsid w:val="00081774"/>
    <w:rsid w:val="00083866"/>
    <w:rsid w:val="00086EB5"/>
    <w:rsid w:val="00091EB9"/>
    <w:rsid w:val="00092BC5"/>
    <w:rsid w:val="000931D9"/>
    <w:rsid w:val="000A09A1"/>
    <w:rsid w:val="000C34A9"/>
    <w:rsid w:val="000C492E"/>
    <w:rsid w:val="000D12E7"/>
    <w:rsid w:val="000D4208"/>
    <w:rsid w:val="000E0EDE"/>
    <w:rsid w:val="000E3040"/>
    <w:rsid w:val="000F3041"/>
    <w:rsid w:val="00106962"/>
    <w:rsid w:val="001102DC"/>
    <w:rsid w:val="00111306"/>
    <w:rsid w:val="001271B3"/>
    <w:rsid w:val="00136BF0"/>
    <w:rsid w:val="001430D8"/>
    <w:rsid w:val="00147025"/>
    <w:rsid w:val="0014750B"/>
    <w:rsid w:val="00147570"/>
    <w:rsid w:val="00147F9D"/>
    <w:rsid w:val="001560E8"/>
    <w:rsid w:val="00156872"/>
    <w:rsid w:val="00165EC7"/>
    <w:rsid w:val="0017186E"/>
    <w:rsid w:val="00176673"/>
    <w:rsid w:val="0018607F"/>
    <w:rsid w:val="00194364"/>
    <w:rsid w:val="001B3105"/>
    <w:rsid w:val="001B4221"/>
    <w:rsid w:val="001D0442"/>
    <w:rsid w:val="001D1590"/>
    <w:rsid w:val="001D1ED1"/>
    <w:rsid w:val="001F5EEB"/>
    <w:rsid w:val="001F74D4"/>
    <w:rsid w:val="00204682"/>
    <w:rsid w:val="00207E50"/>
    <w:rsid w:val="002137D7"/>
    <w:rsid w:val="0021458A"/>
    <w:rsid w:val="0021575A"/>
    <w:rsid w:val="0021788F"/>
    <w:rsid w:val="00227E5C"/>
    <w:rsid w:val="0023149F"/>
    <w:rsid w:val="0023197B"/>
    <w:rsid w:val="00233DF4"/>
    <w:rsid w:val="0024108D"/>
    <w:rsid w:val="00252C1C"/>
    <w:rsid w:val="00266D45"/>
    <w:rsid w:val="002702C8"/>
    <w:rsid w:val="00270D05"/>
    <w:rsid w:val="002724C4"/>
    <w:rsid w:val="00284F00"/>
    <w:rsid w:val="00292E01"/>
    <w:rsid w:val="0029627B"/>
    <w:rsid w:val="002A1090"/>
    <w:rsid w:val="002A5C68"/>
    <w:rsid w:val="002A620F"/>
    <w:rsid w:val="002A684E"/>
    <w:rsid w:val="002B3058"/>
    <w:rsid w:val="002D17D7"/>
    <w:rsid w:val="002D344B"/>
    <w:rsid w:val="002E16AE"/>
    <w:rsid w:val="002E1D6C"/>
    <w:rsid w:val="002E310C"/>
    <w:rsid w:val="002E732D"/>
    <w:rsid w:val="003005D8"/>
    <w:rsid w:val="00301FBE"/>
    <w:rsid w:val="003037D8"/>
    <w:rsid w:val="00316EAD"/>
    <w:rsid w:val="00317C71"/>
    <w:rsid w:val="00320402"/>
    <w:rsid w:val="00320496"/>
    <w:rsid w:val="0032302A"/>
    <w:rsid w:val="00323FA3"/>
    <w:rsid w:val="003273A9"/>
    <w:rsid w:val="00337B15"/>
    <w:rsid w:val="00344437"/>
    <w:rsid w:val="00346A64"/>
    <w:rsid w:val="00363817"/>
    <w:rsid w:val="003656D4"/>
    <w:rsid w:val="00365809"/>
    <w:rsid w:val="00365B86"/>
    <w:rsid w:val="00366362"/>
    <w:rsid w:val="00377814"/>
    <w:rsid w:val="00381F8C"/>
    <w:rsid w:val="00385432"/>
    <w:rsid w:val="003875B0"/>
    <w:rsid w:val="00395472"/>
    <w:rsid w:val="003A1374"/>
    <w:rsid w:val="003A37D9"/>
    <w:rsid w:val="003B2920"/>
    <w:rsid w:val="003B7F48"/>
    <w:rsid w:val="003C1C8C"/>
    <w:rsid w:val="003E3901"/>
    <w:rsid w:val="003E6A25"/>
    <w:rsid w:val="00403504"/>
    <w:rsid w:val="00415EC4"/>
    <w:rsid w:val="004171E3"/>
    <w:rsid w:val="004459D4"/>
    <w:rsid w:val="00450337"/>
    <w:rsid w:val="00450C67"/>
    <w:rsid w:val="00462762"/>
    <w:rsid w:val="00487525"/>
    <w:rsid w:val="00492D17"/>
    <w:rsid w:val="004A1ED4"/>
    <w:rsid w:val="004D1248"/>
    <w:rsid w:val="004D33F3"/>
    <w:rsid w:val="004E0733"/>
    <w:rsid w:val="004E0C09"/>
    <w:rsid w:val="004E3456"/>
    <w:rsid w:val="004E4D1B"/>
    <w:rsid w:val="004F6B9B"/>
    <w:rsid w:val="0050388C"/>
    <w:rsid w:val="00513B8B"/>
    <w:rsid w:val="0052026D"/>
    <w:rsid w:val="005211F7"/>
    <w:rsid w:val="00522A35"/>
    <w:rsid w:val="00524A48"/>
    <w:rsid w:val="00526702"/>
    <w:rsid w:val="00526B03"/>
    <w:rsid w:val="00526EE1"/>
    <w:rsid w:val="00532D47"/>
    <w:rsid w:val="00544790"/>
    <w:rsid w:val="00554321"/>
    <w:rsid w:val="0055667A"/>
    <w:rsid w:val="00561322"/>
    <w:rsid w:val="00561C9F"/>
    <w:rsid w:val="005742E4"/>
    <w:rsid w:val="005806F7"/>
    <w:rsid w:val="00582DA0"/>
    <w:rsid w:val="00585EE6"/>
    <w:rsid w:val="00594FF3"/>
    <w:rsid w:val="00596769"/>
    <w:rsid w:val="005974C5"/>
    <w:rsid w:val="005A56B2"/>
    <w:rsid w:val="005B6BFC"/>
    <w:rsid w:val="005C1A61"/>
    <w:rsid w:val="005C4A3B"/>
    <w:rsid w:val="005C6F2A"/>
    <w:rsid w:val="005D5BD9"/>
    <w:rsid w:val="005E438C"/>
    <w:rsid w:val="005F154C"/>
    <w:rsid w:val="005F37A1"/>
    <w:rsid w:val="005F6439"/>
    <w:rsid w:val="006021E1"/>
    <w:rsid w:val="0060267F"/>
    <w:rsid w:val="00603B07"/>
    <w:rsid w:val="00605819"/>
    <w:rsid w:val="0061094B"/>
    <w:rsid w:val="0062332D"/>
    <w:rsid w:val="00625F1C"/>
    <w:rsid w:val="00631A76"/>
    <w:rsid w:val="00651D96"/>
    <w:rsid w:val="00652E46"/>
    <w:rsid w:val="00684E99"/>
    <w:rsid w:val="00690FEA"/>
    <w:rsid w:val="006A1FF2"/>
    <w:rsid w:val="006A5093"/>
    <w:rsid w:val="006B5CB6"/>
    <w:rsid w:val="006C4B60"/>
    <w:rsid w:val="006E23B2"/>
    <w:rsid w:val="006E346D"/>
    <w:rsid w:val="006F1756"/>
    <w:rsid w:val="006F2981"/>
    <w:rsid w:val="006F611C"/>
    <w:rsid w:val="00704FB2"/>
    <w:rsid w:val="00705DE7"/>
    <w:rsid w:val="00707820"/>
    <w:rsid w:val="00711DE8"/>
    <w:rsid w:val="00713419"/>
    <w:rsid w:val="007240D4"/>
    <w:rsid w:val="007272FD"/>
    <w:rsid w:val="00730390"/>
    <w:rsid w:val="007314A8"/>
    <w:rsid w:val="00733DE8"/>
    <w:rsid w:val="00737A91"/>
    <w:rsid w:val="007410D6"/>
    <w:rsid w:val="00742209"/>
    <w:rsid w:val="00754F1C"/>
    <w:rsid w:val="00757A14"/>
    <w:rsid w:val="00765D39"/>
    <w:rsid w:val="00767021"/>
    <w:rsid w:val="007702B3"/>
    <w:rsid w:val="0077228D"/>
    <w:rsid w:val="00773B44"/>
    <w:rsid w:val="007773A2"/>
    <w:rsid w:val="00782D90"/>
    <w:rsid w:val="0078313E"/>
    <w:rsid w:val="00787CAE"/>
    <w:rsid w:val="00794C9E"/>
    <w:rsid w:val="007A3F94"/>
    <w:rsid w:val="007A3FA2"/>
    <w:rsid w:val="007A7247"/>
    <w:rsid w:val="007C20A0"/>
    <w:rsid w:val="007D5199"/>
    <w:rsid w:val="007D7D71"/>
    <w:rsid w:val="007E0ADB"/>
    <w:rsid w:val="007E1D06"/>
    <w:rsid w:val="007E341B"/>
    <w:rsid w:val="0080181B"/>
    <w:rsid w:val="00802131"/>
    <w:rsid w:val="008153CB"/>
    <w:rsid w:val="00816DEF"/>
    <w:rsid w:val="008323DA"/>
    <w:rsid w:val="00850AB0"/>
    <w:rsid w:val="00851594"/>
    <w:rsid w:val="00851A63"/>
    <w:rsid w:val="0085432C"/>
    <w:rsid w:val="00855746"/>
    <w:rsid w:val="00857BCB"/>
    <w:rsid w:val="0086460C"/>
    <w:rsid w:val="008679AE"/>
    <w:rsid w:val="00873EFE"/>
    <w:rsid w:val="00876AC5"/>
    <w:rsid w:val="008852D2"/>
    <w:rsid w:val="008A47E0"/>
    <w:rsid w:val="008B4D3C"/>
    <w:rsid w:val="008C0E82"/>
    <w:rsid w:val="008C18FF"/>
    <w:rsid w:val="008C48CA"/>
    <w:rsid w:val="008E61E5"/>
    <w:rsid w:val="008F6164"/>
    <w:rsid w:val="00903A22"/>
    <w:rsid w:val="00903E2E"/>
    <w:rsid w:val="0090649C"/>
    <w:rsid w:val="00906B30"/>
    <w:rsid w:val="009314FC"/>
    <w:rsid w:val="00937C74"/>
    <w:rsid w:val="00940D35"/>
    <w:rsid w:val="0094114B"/>
    <w:rsid w:val="009438DB"/>
    <w:rsid w:val="00953ADC"/>
    <w:rsid w:val="00953B67"/>
    <w:rsid w:val="009606F6"/>
    <w:rsid w:val="00970B4D"/>
    <w:rsid w:val="009968CE"/>
    <w:rsid w:val="0099780D"/>
    <w:rsid w:val="009A72BA"/>
    <w:rsid w:val="009D770A"/>
    <w:rsid w:val="009E13E8"/>
    <w:rsid w:val="009E2879"/>
    <w:rsid w:val="009F0911"/>
    <w:rsid w:val="009F3779"/>
    <w:rsid w:val="00A006F9"/>
    <w:rsid w:val="00A05A22"/>
    <w:rsid w:val="00A1136C"/>
    <w:rsid w:val="00A20924"/>
    <w:rsid w:val="00A276B7"/>
    <w:rsid w:val="00A561A4"/>
    <w:rsid w:val="00A572D9"/>
    <w:rsid w:val="00A7090D"/>
    <w:rsid w:val="00A83C24"/>
    <w:rsid w:val="00AA3645"/>
    <w:rsid w:val="00AA5DB5"/>
    <w:rsid w:val="00AA75CC"/>
    <w:rsid w:val="00AD1952"/>
    <w:rsid w:val="00AD6A2A"/>
    <w:rsid w:val="00AE1128"/>
    <w:rsid w:val="00AE26CD"/>
    <w:rsid w:val="00B07A26"/>
    <w:rsid w:val="00B14831"/>
    <w:rsid w:val="00B15AF7"/>
    <w:rsid w:val="00B220DB"/>
    <w:rsid w:val="00B242C3"/>
    <w:rsid w:val="00B26255"/>
    <w:rsid w:val="00B37154"/>
    <w:rsid w:val="00B53C90"/>
    <w:rsid w:val="00B66522"/>
    <w:rsid w:val="00B713A9"/>
    <w:rsid w:val="00B73B25"/>
    <w:rsid w:val="00B73ED8"/>
    <w:rsid w:val="00B76788"/>
    <w:rsid w:val="00B86394"/>
    <w:rsid w:val="00B96CDF"/>
    <w:rsid w:val="00BA7130"/>
    <w:rsid w:val="00BB0CCF"/>
    <w:rsid w:val="00BB7B6C"/>
    <w:rsid w:val="00BC01C5"/>
    <w:rsid w:val="00BC2DA2"/>
    <w:rsid w:val="00BC4115"/>
    <w:rsid w:val="00BD32B7"/>
    <w:rsid w:val="00BE0D54"/>
    <w:rsid w:val="00BE1B48"/>
    <w:rsid w:val="00BE605C"/>
    <w:rsid w:val="00BE7BB7"/>
    <w:rsid w:val="00BF2D59"/>
    <w:rsid w:val="00BF325F"/>
    <w:rsid w:val="00C01730"/>
    <w:rsid w:val="00C07744"/>
    <w:rsid w:val="00C17F2B"/>
    <w:rsid w:val="00C2018C"/>
    <w:rsid w:val="00C2373D"/>
    <w:rsid w:val="00C25CCF"/>
    <w:rsid w:val="00C26D7E"/>
    <w:rsid w:val="00C36036"/>
    <w:rsid w:val="00C404D5"/>
    <w:rsid w:val="00C42B52"/>
    <w:rsid w:val="00C655E1"/>
    <w:rsid w:val="00C705C1"/>
    <w:rsid w:val="00C83429"/>
    <w:rsid w:val="00C91FBF"/>
    <w:rsid w:val="00C95CFF"/>
    <w:rsid w:val="00C96678"/>
    <w:rsid w:val="00CA18DE"/>
    <w:rsid w:val="00CC5803"/>
    <w:rsid w:val="00CC7E64"/>
    <w:rsid w:val="00CD1128"/>
    <w:rsid w:val="00CD49DF"/>
    <w:rsid w:val="00CF181E"/>
    <w:rsid w:val="00CF2E5B"/>
    <w:rsid w:val="00D0536C"/>
    <w:rsid w:val="00D20AD0"/>
    <w:rsid w:val="00D22082"/>
    <w:rsid w:val="00D23418"/>
    <w:rsid w:val="00D320A9"/>
    <w:rsid w:val="00D3404F"/>
    <w:rsid w:val="00D34C38"/>
    <w:rsid w:val="00D410D6"/>
    <w:rsid w:val="00D43149"/>
    <w:rsid w:val="00D63620"/>
    <w:rsid w:val="00D82446"/>
    <w:rsid w:val="00D861B9"/>
    <w:rsid w:val="00D95E9E"/>
    <w:rsid w:val="00DA5FCA"/>
    <w:rsid w:val="00DB2D34"/>
    <w:rsid w:val="00DC495B"/>
    <w:rsid w:val="00DE7749"/>
    <w:rsid w:val="00DE78ED"/>
    <w:rsid w:val="00DF6539"/>
    <w:rsid w:val="00E01168"/>
    <w:rsid w:val="00E02B42"/>
    <w:rsid w:val="00E06A61"/>
    <w:rsid w:val="00E1175B"/>
    <w:rsid w:val="00E12C44"/>
    <w:rsid w:val="00E174CE"/>
    <w:rsid w:val="00E26258"/>
    <w:rsid w:val="00E45F9D"/>
    <w:rsid w:val="00E5621B"/>
    <w:rsid w:val="00E6266E"/>
    <w:rsid w:val="00E629AA"/>
    <w:rsid w:val="00E710F5"/>
    <w:rsid w:val="00E721B1"/>
    <w:rsid w:val="00E767B7"/>
    <w:rsid w:val="00E92480"/>
    <w:rsid w:val="00E95F33"/>
    <w:rsid w:val="00EA209D"/>
    <w:rsid w:val="00EB021E"/>
    <w:rsid w:val="00EB04B3"/>
    <w:rsid w:val="00EB390A"/>
    <w:rsid w:val="00EC0A05"/>
    <w:rsid w:val="00ED0749"/>
    <w:rsid w:val="00ED2902"/>
    <w:rsid w:val="00ED5B85"/>
    <w:rsid w:val="00EE073E"/>
    <w:rsid w:val="00EF384A"/>
    <w:rsid w:val="00EF6DC5"/>
    <w:rsid w:val="00F26906"/>
    <w:rsid w:val="00F316B1"/>
    <w:rsid w:val="00F364BA"/>
    <w:rsid w:val="00F378AD"/>
    <w:rsid w:val="00F40086"/>
    <w:rsid w:val="00F420FF"/>
    <w:rsid w:val="00F47010"/>
    <w:rsid w:val="00F5381A"/>
    <w:rsid w:val="00F6069E"/>
    <w:rsid w:val="00F60A2B"/>
    <w:rsid w:val="00F61131"/>
    <w:rsid w:val="00F63B0B"/>
    <w:rsid w:val="00F64EA9"/>
    <w:rsid w:val="00F6670B"/>
    <w:rsid w:val="00F851FD"/>
    <w:rsid w:val="00F86226"/>
    <w:rsid w:val="00F868E9"/>
    <w:rsid w:val="00F9073E"/>
    <w:rsid w:val="00F9271A"/>
    <w:rsid w:val="00FA6F9D"/>
    <w:rsid w:val="00FC4149"/>
    <w:rsid w:val="00FC4531"/>
    <w:rsid w:val="00FC6AE5"/>
    <w:rsid w:val="00FC7DA5"/>
    <w:rsid w:val="00FE2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06F9"/>
    <w:pPr>
      <w:widowControl w:val="0"/>
    </w:pPr>
  </w:style>
  <w:style w:type="paragraph" w:styleId="1">
    <w:name w:val="heading 1"/>
    <w:basedOn w:val="a"/>
    <w:next w:val="a"/>
    <w:qFormat/>
    <w:rsid w:val="00AA3645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AA3645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AA3645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rsid w:val="00AA3645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77228D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AA3645"/>
    <w:pPr>
      <w:ind w:firstLine="720"/>
    </w:pPr>
    <w:rPr>
      <w:sz w:val="28"/>
      <w:szCs w:val="28"/>
    </w:rPr>
  </w:style>
  <w:style w:type="paragraph" w:styleId="21">
    <w:name w:val="Body Text Indent 2"/>
    <w:basedOn w:val="a"/>
    <w:rsid w:val="00AA3645"/>
    <w:pPr>
      <w:ind w:firstLine="720"/>
      <w:jc w:val="both"/>
    </w:pPr>
    <w:rPr>
      <w:sz w:val="28"/>
      <w:szCs w:val="28"/>
    </w:rPr>
  </w:style>
  <w:style w:type="paragraph" w:styleId="a3">
    <w:name w:val="Balloon Text"/>
    <w:basedOn w:val="a"/>
    <w:semiHidden/>
    <w:rsid w:val="005742E4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A006F9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513B8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596769"/>
    <w:pPr>
      <w:spacing w:after="120"/>
      <w:ind w:left="283"/>
    </w:pPr>
  </w:style>
  <w:style w:type="character" w:styleId="a7">
    <w:name w:val="Hyperlink"/>
    <w:rsid w:val="00596769"/>
    <w:rPr>
      <w:color w:val="0000FF"/>
      <w:u w:val="single"/>
    </w:rPr>
  </w:style>
  <w:style w:type="paragraph" w:customStyle="1" w:styleId="22">
    <w:name w:val="Стиль2"/>
    <w:basedOn w:val="10"/>
    <w:rsid w:val="0077228D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0">
    <w:name w:val="Стиль1"/>
    <w:basedOn w:val="a"/>
    <w:rsid w:val="0077228D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0">
    <w:name w:val="Стиль4"/>
    <w:basedOn w:val="a"/>
    <w:rsid w:val="0077228D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rsid w:val="00D2341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8">
    <w:name w:val="Знак Знак Знак Знак"/>
    <w:basedOn w:val="a"/>
    <w:rsid w:val="00937C74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ConsPlusCell">
    <w:name w:val="ConsPlusCell"/>
    <w:rsid w:val="00064783"/>
    <w:pPr>
      <w:widowControl w:val="0"/>
      <w:autoSpaceDE w:val="0"/>
      <w:autoSpaceDN w:val="0"/>
      <w:adjustRightInd w:val="0"/>
    </w:pPr>
    <w:rPr>
      <w:sz w:val="24"/>
      <w:szCs w:val="24"/>
      <w:lang w:eastAsia="ko-KR"/>
    </w:rPr>
  </w:style>
  <w:style w:type="paragraph" w:customStyle="1" w:styleId="ConsPlusNonformat">
    <w:name w:val="ConsPlusNonformat"/>
    <w:rsid w:val="00064783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ko-KR"/>
    </w:rPr>
  </w:style>
  <w:style w:type="paragraph" w:styleId="a9">
    <w:name w:val="footer"/>
    <w:basedOn w:val="a"/>
    <w:rsid w:val="00742209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42209"/>
  </w:style>
  <w:style w:type="paragraph" w:customStyle="1" w:styleId="ab">
    <w:name w:val="Знак"/>
    <w:basedOn w:val="a"/>
    <w:rsid w:val="0074220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ac">
    <w:name w:val="Знак Знак Знак"/>
    <w:basedOn w:val="a"/>
    <w:rsid w:val="00F61131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d">
    <w:name w:val="List Paragraph"/>
    <w:basedOn w:val="a"/>
    <w:uiPriority w:val="34"/>
    <w:qFormat/>
    <w:rsid w:val="00767021"/>
    <w:pPr>
      <w:ind w:left="720"/>
      <w:contextualSpacing/>
    </w:pPr>
  </w:style>
  <w:style w:type="paragraph" w:customStyle="1" w:styleId="ConsPlusNormal">
    <w:name w:val="ConsPlusNormal"/>
    <w:rsid w:val="00767021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0D7CA-F451-46A0-8877-2EEB7C2CA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CROC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test</dc:creator>
  <cp:keywords/>
  <dc:description/>
  <cp:lastModifiedBy>USER777</cp:lastModifiedBy>
  <cp:revision>4</cp:revision>
  <cp:lastPrinted>2016-03-31T05:02:00Z</cp:lastPrinted>
  <dcterms:created xsi:type="dcterms:W3CDTF">2016-03-31T05:07:00Z</dcterms:created>
  <dcterms:modified xsi:type="dcterms:W3CDTF">2016-04-12T05:54:00Z</dcterms:modified>
</cp:coreProperties>
</file>